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FB3CB">
      <w:pPr>
        <w:tabs>
          <w:tab w:val="left" w:pos="6300"/>
        </w:tabs>
        <w:snapToGrid w:val="0"/>
        <w:spacing w:line="500" w:lineRule="exact"/>
        <w:ind w:firstLine="880" w:firstLineChars="200"/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***公司</w:t>
      </w:r>
    </w:p>
    <w:p w14:paraId="7CBCD107">
      <w:pPr>
        <w:tabs>
          <w:tab w:val="left" w:pos="6300"/>
        </w:tabs>
        <w:snapToGrid w:val="0"/>
        <w:spacing w:line="500" w:lineRule="exact"/>
        <w:ind w:firstLine="880" w:firstLineChars="200"/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基本资格条件承诺函</w:t>
      </w:r>
    </w:p>
    <w:p w14:paraId="2F672770">
      <w:pPr>
        <w:tabs>
          <w:tab w:val="left" w:pos="6300"/>
        </w:tabs>
        <w:snapToGrid w:val="0"/>
        <w:spacing w:line="530" w:lineRule="exact"/>
        <w:rPr>
          <w:sz w:val="32"/>
          <w:szCs w:val="32"/>
        </w:rPr>
      </w:pPr>
    </w:p>
    <w:p w14:paraId="78E3BE73">
      <w:pPr>
        <w:keepNext w:val="0"/>
        <w:keepLines w:val="0"/>
        <w:pageBreakBefore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  <w:lang w:val="en-US" w:eastAsia="zh-CN"/>
        </w:rPr>
        <w:t>黔江区金溪镇人民政府</w:t>
      </w:r>
      <w:r>
        <w:rPr>
          <w:rFonts w:hint="eastAsia" w:ascii="方正仿宋_GBK" w:hAnsi="仿宋" w:eastAsia="方正仿宋_GBK"/>
          <w:sz w:val="32"/>
          <w:szCs w:val="32"/>
        </w:rPr>
        <w:t>：</w:t>
      </w:r>
    </w:p>
    <w:p w14:paraId="03D5C15D">
      <w:pPr>
        <w:keepNext w:val="0"/>
        <w:keepLines w:val="0"/>
        <w:pageBreakBefore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  <w:lang w:val="en-US" w:eastAsia="zh-CN"/>
        </w:rPr>
        <w:t>本公司</w:t>
      </w:r>
      <w:r>
        <w:rPr>
          <w:rFonts w:hint="eastAsia" w:ascii="方正仿宋_GBK" w:hAnsi="仿宋" w:eastAsia="方正仿宋_GBK"/>
          <w:sz w:val="32"/>
          <w:szCs w:val="32"/>
        </w:rPr>
        <w:t>郑重承诺：</w:t>
      </w:r>
    </w:p>
    <w:p w14:paraId="0685C753">
      <w:pPr>
        <w:keepNext w:val="0"/>
        <w:keepLines w:val="0"/>
        <w:pageBreakBefore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1.我方</w:t>
      </w:r>
      <w:r>
        <w:rPr>
          <w:rFonts w:hint="eastAsia" w:ascii="方正仿宋_GBK" w:hAnsi="仿宋" w:eastAsia="方正仿宋_GBK" w:cs="Times New Roman"/>
          <w:sz w:val="32"/>
          <w:szCs w:val="32"/>
          <w:lang w:val="en-US" w:eastAsia="zh-CN"/>
        </w:rPr>
        <w:t>近三年内未曾因重大质量、环保、安全事故或违法失信行为，受到司法机关的生效裁判或处罚。。</w:t>
      </w:r>
    </w:p>
    <w:p w14:paraId="69130AF8">
      <w:pPr>
        <w:keepNext w:val="0"/>
        <w:keepLines w:val="0"/>
        <w:pageBreakBefore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2.我方未列入在信用中国网站（www.creditchina.gov.cn）“失信被执行人”、“重大税收违法案件当事人名单”中，也未列入中国政府采购网（www.ccgp.gov.cn）“政府采购严重违法失信行为记录名单”中。</w:t>
      </w:r>
    </w:p>
    <w:p w14:paraId="149C0E56">
      <w:pPr>
        <w:keepNext w:val="0"/>
        <w:keepLines w:val="0"/>
        <w:pageBreakBefore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仿宋_GBK" w:hAnsi="仿宋" w:eastAsia="方正仿宋_GBK"/>
          <w:sz w:val="32"/>
          <w:szCs w:val="32"/>
          <w:lang w:val="en-US" w:eastAsia="zh-CN"/>
        </w:rPr>
      </w:pPr>
      <w:r>
        <w:rPr>
          <w:rFonts w:hint="eastAsia" w:ascii="方正仿宋_GBK" w:hAnsi="仿宋" w:eastAsia="方正仿宋_GBK"/>
          <w:sz w:val="32"/>
          <w:szCs w:val="32"/>
        </w:rPr>
        <w:t>3.我方在采</w:t>
      </w:r>
      <w:bookmarkStart w:id="0" w:name="_GoBack"/>
      <w:bookmarkEnd w:id="0"/>
      <w:r>
        <w:rPr>
          <w:rFonts w:hint="eastAsia" w:ascii="方正仿宋_GBK" w:hAnsi="仿宋" w:eastAsia="方正仿宋_GBK"/>
          <w:sz w:val="32"/>
          <w:szCs w:val="32"/>
        </w:rPr>
        <w:t>购项目评审（评标）环节结束后，随时接受采购人、采购代理机构的检查验证，配合提供相关证明材料，证明符合《中华人民共和国政府采购法》规定的供应商基本资格条件。</w:t>
      </w:r>
    </w:p>
    <w:p w14:paraId="291D9444">
      <w:pPr>
        <w:keepNext w:val="0"/>
        <w:keepLines w:val="0"/>
        <w:pageBreakBefore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我方对以上承诺负全部法律责任。</w:t>
      </w:r>
    </w:p>
    <w:p w14:paraId="1DC87B41">
      <w:pPr>
        <w:keepNext w:val="0"/>
        <w:keepLines w:val="0"/>
        <w:pageBreakBefore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特此承诺。</w:t>
      </w:r>
    </w:p>
    <w:p w14:paraId="376186D3">
      <w:pPr>
        <w:keepNext w:val="0"/>
        <w:keepLines w:val="0"/>
        <w:pageBreakBefore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仿宋_GBK" w:hAnsi="仿宋" w:eastAsia="方正仿宋_GBK"/>
          <w:sz w:val="32"/>
          <w:szCs w:val="32"/>
        </w:rPr>
      </w:pPr>
    </w:p>
    <w:p w14:paraId="4C4951D0">
      <w:pPr>
        <w:keepNext w:val="0"/>
        <w:keepLines w:val="0"/>
        <w:pageBreakBefore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4800" w:firstLineChars="1500"/>
        <w:jc w:val="both"/>
        <w:textAlignment w:val="auto"/>
        <w:rPr>
          <w:rFonts w:hint="eastAsia"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  <w:lang w:val="en-US" w:eastAsia="zh-CN"/>
        </w:rPr>
        <w:t>***公司</w:t>
      </w:r>
      <w:r>
        <w:rPr>
          <w:rFonts w:hint="eastAsia" w:ascii="方正仿宋_GBK" w:hAnsi="仿宋" w:eastAsia="方正仿宋_GBK"/>
          <w:sz w:val="32"/>
          <w:szCs w:val="32"/>
        </w:rPr>
        <w:t>（公章）</w:t>
      </w:r>
    </w:p>
    <w:p w14:paraId="02FCBB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5426" w:leftChars="1938" w:firstLine="5120" w:firstLineChars="1600"/>
        <w:jc w:val="left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方正仿宋_GBK" w:hAnsi="仿宋" w:eastAsia="方正仿宋_GBK"/>
          <w:sz w:val="32"/>
          <w:szCs w:val="32"/>
        </w:rPr>
        <w:t>年</w:t>
      </w:r>
      <w:r>
        <w:rPr>
          <w:rFonts w:hint="eastAsia" w:ascii="方正仿宋_GBK" w:hAnsi="仿宋" w:eastAsia="方正仿宋_GBK"/>
          <w:sz w:val="32"/>
          <w:szCs w:val="32"/>
          <w:lang w:val="en-US" w:eastAsia="zh-CN"/>
        </w:rPr>
        <w:t>年</w:t>
      </w:r>
      <w:r>
        <w:rPr>
          <w:rFonts w:hint="eastAsia" w:ascii="方正仿宋_GBK" w:hAnsi="仿宋" w:eastAsia="方正仿宋_GBK"/>
          <w:sz w:val="32"/>
          <w:szCs w:val="32"/>
        </w:rPr>
        <w:t xml:space="preserve">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4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5B17B7"/>
    <w:rsid w:val="55AA1021"/>
    <w:rsid w:val="765B17B7"/>
    <w:rsid w:val="778A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279</Characters>
  <Lines>0</Lines>
  <Paragraphs>0</Paragraphs>
  <TotalTime>0</TotalTime>
  <ScaleCrop>false</ScaleCrop>
  <LinksUpToDate>false</LinksUpToDate>
  <CharactersWithSpaces>285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2025-02-07T00:59:00Z</dcterms:created>
  <dc:creator>插翅难飞</dc:creator>
  <cp:lastModifiedBy>插翅难飞</cp:lastModifiedBy>
  <dcterms:modified xsi:type="dcterms:W3CDTF">2026-02-10T07:33:28Z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A3A4FF235AA2451296B5723708C90F11_13</vt:lpwstr>
  </property>
  <property fmtid="{D5CDD505-2E9C-101B-9397-08002B2CF9AE}" pid="4" name="KSOTemplateDocerSaveRecord">
    <vt:lpwstr>eyJoZGlkIjoiOWQzNjYyOWUzNDRlM2Q1NzY1M2RkYjA3MGFhODQwNjciLCJ1c2VySWQiOiIxMTY2OTM3NjgxIn0=</vt:lpwstr>
  </property>
</Properties>
</file>